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C2" w:rsidRDefault="00EC04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F4137" wp14:editId="5835938D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5214620" cy="7277100"/>
                <wp:effectExtent l="0" t="0" r="24130" b="19050"/>
                <wp:wrapNone/>
                <wp:docPr id="1" name="مستطيل مستدير الزوايا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4620" cy="7277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04CB" w:rsidRDefault="00EC04CB" w:rsidP="00EC04C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  <w:bookmarkStart w:id="0" w:name="_GoBack"/>
                            <w:r>
                              <w:rPr>
                                <w:rFonts w:cs="PT Bold Heading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المواد التي درستها</w:t>
                            </w:r>
                          </w:p>
                          <w:tbl>
                            <w:tblPr>
                              <w:bidiVisual/>
                              <w:tblW w:w="4591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510"/>
                              <w:gridCol w:w="964"/>
                              <w:gridCol w:w="1038"/>
                            </w:tblGrid>
                            <w:tr w:rsidR="00EC04CB" w:rsidRPr="00E33E89" w:rsidTr="00FC433B">
                              <w:trPr>
                                <w:jc w:val="center"/>
                              </w:trPr>
                              <w:tc>
                                <w:tcPr>
                                  <w:tcW w:w="35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hideMark/>
                                </w:tcPr>
                                <w:p w:rsidR="00EC04CB" w:rsidRPr="00E33E89" w:rsidRDefault="00EC04CB" w:rsidP="00E33E89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 w:rsidRPr="00E33E89">
                                    <w:rPr>
                                      <w:rFonts w:ascii="Calibri" w:eastAsia="Times New Roman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المقررات التدريسية التي ساهم في تدريسها</w:t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hideMark/>
                                </w:tcPr>
                                <w:p w:rsidR="00EC04CB" w:rsidRPr="00E33E89" w:rsidRDefault="00EC04CB" w:rsidP="00E33E89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 w:rsidRPr="00E33E89">
                                    <w:rPr>
                                      <w:rFonts w:ascii="Calibri" w:eastAsia="Times New Roman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المرحلة الجامعية</w:t>
                                  </w:r>
                                </w:p>
                              </w:tc>
                              <w:tc>
                                <w:tcPr>
                                  <w:tcW w:w="77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hideMark/>
                                </w:tcPr>
                                <w:p w:rsidR="00EC04CB" w:rsidRPr="00E33E89" w:rsidRDefault="00EC04CB" w:rsidP="00E33E89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 w:rsidRPr="00E33E89">
                                    <w:rPr>
                                      <w:rFonts w:ascii="Calibri" w:eastAsia="Times New Roman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الدراسات العليا</w:t>
                                  </w:r>
                                </w:p>
                              </w:tc>
                            </w:tr>
                            <w:tr w:rsidR="00EC04CB" w:rsidRPr="00E33E89" w:rsidTr="00FC433B">
                              <w:trPr>
                                <w:jc w:val="center"/>
                              </w:trPr>
                              <w:tc>
                                <w:tcPr>
                                  <w:tcW w:w="35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C04CB" w:rsidRPr="00E33E89" w:rsidRDefault="00EC04CB" w:rsidP="00E33E89">
                                  <w:pP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eastAsia="zh-CN"/>
                                    </w:rPr>
                                    <w:t>علم النفس التربوي وتطبيقاته</w:t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C04CB" w:rsidRPr="00E33E89" w:rsidRDefault="00EC04CB" w:rsidP="006E5253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gency FB" w:eastAsia="Times New Roman" w:hAnsi="Agency FB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eastAsia="zh-CN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77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04CB" w:rsidRPr="00E33E89" w:rsidRDefault="00EC04CB" w:rsidP="00696043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 w:rsidRPr="006E5253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eastAsia="zh-CN"/>
                                    </w:rPr>
                                    <w:t>√</w:t>
                                  </w:r>
                                </w:p>
                              </w:tc>
                            </w:tr>
                            <w:tr w:rsidR="00EC04CB" w:rsidRPr="00E33E89" w:rsidTr="00FC433B">
                              <w:trPr>
                                <w:jc w:val="center"/>
                              </w:trPr>
                              <w:tc>
                                <w:tcPr>
                                  <w:tcW w:w="35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C04CB" w:rsidRPr="00E33E89" w:rsidRDefault="00EC04CB" w:rsidP="00E33E89">
                                  <w:pP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eastAsia="zh-CN"/>
                                    </w:rPr>
                                    <w:t>علم نفس النمو وتطبيقاته</w:t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C04CB" w:rsidRPr="00E33E89" w:rsidRDefault="00EC04CB" w:rsidP="006E5253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 w:rsidRPr="006E5253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eastAsia="zh-CN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77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04CB" w:rsidRPr="00E33E89" w:rsidRDefault="00EC04CB" w:rsidP="00E33E8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EC04CB" w:rsidRPr="00E33E89" w:rsidTr="00FC433B">
                              <w:trPr>
                                <w:jc w:val="center"/>
                              </w:trPr>
                              <w:tc>
                                <w:tcPr>
                                  <w:tcW w:w="35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C04CB" w:rsidRPr="00E33E89" w:rsidRDefault="00EC04CB" w:rsidP="00E33E89">
                                  <w:pP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eastAsia="zh-CN"/>
                                    </w:rPr>
                                    <w:t>التوجيه الإسلامي لعلم النفس</w:t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C04CB" w:rsidRPr="00E33E89" w:rsidRDefault="00EC04CB" w:rsidP="00E33E89">
                                  <w:pP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04CB" w:rsidRPr="00E33E89" w:rsidRDefault="00EC04CB" w:rsidP="00696043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 w:rsidRPr="00696043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eastAsia="zh-CN"/>
                                    </w:rPr>
                                    <w:t>√</w:t>
                                  </w:r>
                                </w:p>
                              </w:tc>
                            </w:tr>
                            <w:tr w:rsidR="00EC04CB" w:rsidRPr="00E33E89" w:rsidTr="00FC433B">
                              <w:trPr>
                                <w:jc w:val="center"/>
                              </w:trPr>
                              <w:tc>
                                <w:tcPr>
                                  <w:tcW w:w="35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C04CB" w:rsidRPr="00E33E89" w:rsidRDefault="00EC04CB" w:rsidP="00E33E89">
                                  <w:pP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eastAsia="zh-CN"/>
                                    </w:rPr>
                                    <w:t>مهارات التفكير والاتصال / وأساليب التعلم</w:t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C04CB" w:rsidRPr="00696043" w:rsidRDefault="00EC04CB" w:rsidP="00696043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 w:rsidRPr="00696043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eastAsia="zh-CN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77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04CB" w:rsidRPr="00E33E89" w:rsidRDefault="00EC04CB" w:rsidP="00E33E8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EC04CB" w:rsidRPr="00E33E89" w:rsidTr="006E5253">
                              <w:trPr>
                                <w:jc w:val="center"/>
                              </w:trPr>
                              <w:tc>
                                <w:tcPr>
                                  <w:tcW w:w="35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C04CB" w:rsidRPr="00E33E89" w:rsidRDefault="00EC04CB" w:rsidP="00E33E89">
                                  <w:pP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eastAsia="zh-CN"/>
                                    </w:rPr>
                                  </w:pPr>
                                  <w:r w:rsidRPr="00E33E89">
                                    <w:rPr>
                                      <w:rFonts w:ascii="Calibri" w:eastAsia="Times New Roman" w:hAnsi="Calibri" w:cs="Arial" w:hint="eastAsi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eastAsia="zh-CN"/>
                                    </w:rPr>
                                    <w:t>مبادئ</w:t>
                                  </w:r>
                                  <w:r w:rsidRPr="00E33E89">
                                    <w:rPr>
                                      <w:rFonts w:ascii="Calibri" w:eastAsia="Times New Roman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eastAsia="zh-CN"/>
                                    </w:rPr>
                                    <w:t xml:space="preserve"> البحث التربوي</w:t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04CB" w:rsidRPr="00E33E89" w:rsidRDefault="00EC04CB" w:rsidP="00696043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 w:rsidRPr="00696043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eastAsia="zh-CN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77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04CB" w:rsidRPr="00E33E89" w:rsidRDefault="00EC04CB" w:rsidP="00E33E8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EC04CB" w:rsidRPr="00E33E89" w:rsidTr="006E5253">
                              <w:trPr>
                                <w:jc w:val="center"/>
                              </w:trPr>
                              <w:tc>
                                <w:tcPr>
                                  <w:tcW w:w="35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C04CB" w:rsidRPr="00E33E89" w:rsidRDefault="00EC04CB" w:rsidP="00E33E89">
                                  <w:pP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eastAsia="zh-CN"/>
                                    </w:rPr>
                                    <w:t>التقويم التربوي</w:t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04CB" w:rsidRPr="00E33E89" w:rsidRDefault="00EC04CB" w:rsidP="00696043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 w:rsidRPr="00696043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eastAsia="zh-CN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77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04CB" w:rsidRPr="00E33E89" w:rsidRDefault="00EC04CB" w:rsidP="00E33E8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EC04CB" w:rsidRPr="00E33E89" w:rsidTr="006E5253">
                              <w:trPr>
                                <w:jc w:val="center"/>
                              </w:trPr>
                              <w:tc>
                                <w:tcPr>
                                  <w:tcW w:w="35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C04CB" w:rsidRPr="00E33E89" w:rsidRDefault="00EC04CB" w:rsidP="00696043">
                                  <w:pP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eastAsia="zh-CN"/>
                                    </w:rPr>
                                    <w:t>القياس والتقويم في رياض الأطفال</w:t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04CB" w:rsidRPr="00696043" w:rsidRDefault="00EC04CB" w:rsidP="00696043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 w:rsidRPr="00696043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eastAsia="zh-CN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77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04CB" w:rsidRPr="00E33E89" w:rsidRDefault="00EC04CB" w:rsidP="00E33E8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EC04CB" w:rsidRPr="00E33E89" w:rsidTr="00FC433B">
                              <w:trPr>
                                <w:jc w:val="center"/>
                              </w:trPr>
                              <w:tc>
                                <w:tcPr>
                                  <w:tcW w:w="35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04CB" w:rsidRPr="00E33E89" w:rsidRDefault="00EC04CB" w:rsidP="00E33E89">
                                  <w:pP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الإرشاد النفسي </w:t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04CB" w:rsidRPr="00E33E89" w:rsidRDefault="00EC04CB" w:rsidP="00696043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 w:rsidRPr="00696043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eastAsia="zh-CN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77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04CB" w:rsidRPr="00E33E89" w:rsidRDefault="00EC04CB" w:rsidP="00696043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 w:rsidRPr="00696043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eastAsia="zh-CN"/>
                                    </w:rPr>
                                    <w:t>√</w:t>
                                  </w:r>
                                </w:p>
                              </w:tc>
                            </w:tr>
                            <w:tr w:rsidR="00EC04CB" w:rsidRPr="00E33E89" w:rsidTr="00FC433B">
                              <w:trPr>
                                <w:jc w:val="center"/>
                              </w:trPr>
                              <w:tc>
                                <w:tcPr>
                                  <w:tcW w:w="35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04CB" w:rsidRPr="00E33E89" w:rsidRDefault="00EC04CB" w:rsidP="00E33E89">
                                  <w:pP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الصحة النفسية </w:t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04CB" w:rsidRPr="00E33E89" w:rsidRDefault="00EC04CB" w:rsidP="00696043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 w:rsidRPr="00696043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eastAsia="zh-CN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77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04CB" w:rsidRPr="00E33E89" w:rsidRDefault="00EC04CB" w:rsidP="00E33E8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EC04CB" w:rsidRPr="00E33E89" w:rsidTr="00FC433B">
                              <w:trPr>
                                <w:jc w:val="center"/>
                              </w:trPr>
                              <w:tc>
                                <w:tcPr>
                                  <w:tcW w:w="35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04CB" w:rsidRPr="00E33E89" w:rsidRDefault="00EC04CB" w:rsidP="00E33E89">
                                  <w:pP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الثقافة الاسلامية </w:t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04CB" w:rsidRPr="00D472C5" w:rsidRDefault="00EC04CB" w:rsidP="00696043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GB" w:eastAsia="zh-CN"/>
                                    </w:rPr>
                                  </w:pPr>
                                  <w:r w:rsidRPr="00696043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eastAsia="zh-CN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77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04CB" w:rsidRPr="00E33E89" w:rsidRDefault="00EC04CB" w:rsidP="00E33E8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EC04CB" w:rsidRPr="00E33E89" w:rsidTr="00FC433B">
                              <w:trPr>
                                <w:jc w:val="center"/>
                              </w:trPr>
                              <w:tc>
                                <w:tcPr>
                                  <w:tcW w:w="35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04CB" w:rsidRPr="00E33E89" w:rsidRDefault="00EC04CB" w:rsidP="00E33E89">
                                  <w:pP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مواد معاصرة في علم النفس </w:t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04CB" w:rsidRPr="00696043" w:rsidRDefault="00EC04CB" w:rsidP="00696043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 w:rsidRPr="00696043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eastAsia="zh-CN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77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04CB" w:rsidRPr="00E33E89" w:rsidRDefault="00EC04CB" w:rsidP="00E33E8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EC04CB" w:rsidRPr="00E33E89" w:rsidTr="00FC433B">
                              <w:trPr>
                                <w:jc w:val="center"/>
                              </w:trPr>
                              <w:tc>
                                <w:tcPr>
                                  <w:tcW w:w="35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04CB" w:rsidRPr="00E33E89" w:rsidRDefault="00EC04CB" w:rsidP="00E33E89">
                                  <w:pP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نظريات التعلم </w:t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04CB" w:rsidRPr="00E33E89" w:rsidRDefault="00EC04CB" w:rsidP="00696043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 w:rsidRPr="00696043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eastAsia="zh-CN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77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04CB" w:rsidRPr="00E33E89" w:rsidRDefault="00EC04CB" w:rsidP="002B48BF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 w:rsidRPr="002B48BF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eastAsia="zh-CN"/>
                                    </w:rPr>
                                    <w:t>√</w:t>
                                  </w:r>
                                </w:p>
                              </w:tc>
                            </w:tr>
                            <w:tr w:rsidR="00EC04CB" w:rsidRPr="00E33E89" w:rsidTr="00FC433B">
                              <w:trPr>
                                <w:jc w:val="center"/>
                              </w:trPr>
                              <w:tc>
                                <w:tcPr>
                                  <w:tcW w:w="35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04CB" w:rsidRPr="00E33E89" w:rsidRDefault="00EC04CB" w:rsidP="00E33E89">
                                  <w:pP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القياس والتقويم لطفل ما قبل المدرسة</w:t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04CB" w:rsidRPr="00E33E89" w:rsidRDefault="00EC04CB" w:rsidP="00696043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 w:rsidRPr="00696043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eastAsia="zh-CN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77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04CB" w:rsidRPr="00E33E89" w:rsidRDefault="00EC04CB" w:rsidP="00E33E8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EC04CB" w:rsidRPr="00E33E89" w:rsidTr="00FC433B">
                              <w:trPr>
                                <w:jc w:val="center"/>
                              </w:trPr>
                              <w:tc>
                                <w:tcPr>
                                  <w:tcW w:w="3513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04CB" w:rsidRPr="00E33E89" w:rsidRDefault="00EC04CB" w:rsidP="00E33E89">
                                  <w:pPr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تاريخ علم النفس</w:t>
                                  </w:r>
                                </w:p>
                              </w:tc>
                              <w:tc>
                                <w:tcPr>
                                  <w:tcW w:w="71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04CB" w:rsidRPr="00E33E89" w:rsidRDefault="00EC04CB" w:rsidP="002B48BF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eastAsia="zh-CN"/>
                                    </w:rPr>
                                  </w:pPr>
                                  <w:r w:rsidRPr="002B48BF"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eastAsia="zh-CN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77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C04CB" w:rsidRPr="00E33E89" w:rsidRDefault="00EC04CB" w:rsidP="00E33E8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rPr>
                                      <w:rFonts w:ascii="Calibri" w:eastAsia="Times New Roman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04CB" w:rsidRDefault="00EC04CB" w:rsidP="00EC04C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EC04CB" w:rsidRDefault="00EC04CB" w:rsidP="00EC04C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EC04CB" w:rsidRDefault="00EC04CB" w:rsidP="00EC04C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EC04CB" w:rsidRDefault="00EC04CB" w:rsidP="00EC04C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EC04CB" w:rsidRDefault="00EC04CB" w:rsidP="00EC04C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EC04CB" w:rsidRDefault="00EC04CB" w:rsidP="00EC04C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EC04CB" w:rsidRDefault="00EC04CB" w:rsidP="00EC04C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EC04CB" w:rsidRDefault="00EC04CB" w:rsidP="00EC04C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EC04CB" w:rsidRDefault="00EC04CB" w:rsidP="00EC04C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EC04CB" w:rsidRDefault="00EC04CB" w:rsidP="00EC04C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EC04CB" w:rsidRDefault="00EC04CB" w:rsidP="00EC04C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EC04CB" w:rsidRDefault="00EC04CB" w:rsidP="00EC04C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EC04CB" w:rsidRDefault="00EC04CB" w:rsidP="00EC04C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EC04CB" w:rsidRPr="005305D5" w:rsidRDefault="00EC04CB" w:rsidP="00EC04C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EC04CB" w:rsidRPr="00A444D7" w:rsidRDefault="00EC04CB" w:rsidP="00EC04C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C04CB" w:rsidRPr="00764B24" w:rsidRDefault="00EC04CB" w:rsidP="00EC04C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EC04CB" w:rsidRPr="00764B24" w:rsidRDefault="00EC04CB" w:rsidP="00EC04C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EC04CB" w:rsidRDefault="00EC04CB" w:rsidP="00EC04C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EC04CB" w:rsidRPr="00764B24" w:rsidRDefault="00EC04CB" w:rsidP="00EC04C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EC04CB" w:rsidRPr="00764B24" w:rsidRDefault="00EC04CB" w:rsidP="00EC04C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EC04CB" w:rsidRPr="00764B24" w:rsidRDefault="00EC04CB" w:rsidP="00EC04C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EC04CB" w:rsidRPr="00764B24" w:rsidRDefault="00EC04CB" w:rsidP="00EC04C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EC04CB" w:rsidRPr="00764B24" w:rsidRDefault="00EC04CB" w:rsidP="00EC04C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EC04CB" w:rsidRPr="00764B24" w:rsidRDefault="00EC04CB" w:rsidP="00EC04C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EC04CB" w:rsidRPr="00764B24" w:rsidRDefault="00EC04CB" w:rsidP="00EC04C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EC04CB" w:rsidRPr="00764B24" w:rsidRDefault="00EC04CB" w:rsidP="00EC04C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EC04CB" w:rsidRPr="00764B24" w:rsidRDefault="00EC04CB" w:rsidP="00EC04C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EC04CB" w:rsidRDefault="00EC04CB" w:rsidP="00EC04C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C04CB" w:rsidRPr="001B610D" w:rsidRDefault="00EC04CB" w:rsidP="00EC04C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C04CB" w:rsidRPr="005B4801" w:rsidRDefault="00EC04CB" w:rsidP="00EC04C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EC04CB" w:rsidRPr="005B4801" w:rsidRDefault="00EC04CB" w:rsidP="00EC04C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EC04CB" w:rsidRPr="005B4801" w:rsidRDefault="00EC04CB" w:rsidP="00EC04C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EC04CB" w:rsidRPr="005B4801" w:rsidRDefault="00EC04CB" w:rsidP="00EC04C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EC04CB" w:rsidRPr="005B4801" w:rsidRDefault="00EC04CB" w:rsidP="00EC04C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EC04CB" w:rsidRPr="00953911" w:rsidRDefault="00EC04CB" w:rsidP="00EC04C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EC04CB" w:rsidRPr="00953911" w:rsidRDefault="00EC04CB" w:rsidP="00EC04C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EC04CB" w:rsidRPr="00953911" w:rsidRDefault="00EC04CB" w:rsidP="00EC04C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EC04CB" w:rsidRPr="00953911" w:rsidRDefault="00EC04CB" w:rsidP="00EC04C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EC04CB" w:rsidRPr="00953911" w:rsidRDefault="00EC04CB" w:rsidP="00EC04C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EC04CB" w:rsidRDefault="00EC04CB" w:rsidP="00EC04CB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C04CB" w:rsidRPr="00872E1C" w:rsidRDefault="00EC04CB" w:rsidP="00EC04C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EC04CB" w:rsidRPr="00872E1C" w:rsidRDefault="00EC04CB" w:rsidP="00EC04CB">
                            <w:pPr>
                              <w:jc w:val="center"/>
                              <w:rPr>
                                <w:rFonts w:cs="PT Bold Heading"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EC04CB" w:rsidRDefault="00EC04CB" w:rsidP="00EC04CB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C04CB" w:rsidRDefault="00EC04CB" w:rsidP="00EC04CB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EC04CB" w:rsidRDefault="00EC04CB" w:rsidP="00EC04CB">
                            <w:pPr>
                              <w:jc w:val="center"/>
                              <w:rPr>
                                <w:rFonts w:cs="PT Bold Heading"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EC04CB" w:rsidRDefault="00EC04CB" w:rsidP="00EC04CB">
                            <w:pPr>
                              <w:jc w:val="center"/>
                              <w:rPr>
                                <w:rFonts w:cs="PT Bold Heading"/>
                                <w:rtl/>
                              </w:rPr>
                            </w:pPr>
                          </w:p>
                          <w:p w:rsidR="00EC04CB" w:rsidRDefault="00EC04CB" w:rsidP="00EC04CB">
                            <w:pPr>
                              <w:jc w:val="center"/>
                              <w:rPr>
                                <w:rFonts w:cs="PT Bold Heading"/>
                                <w:rtl/>
                              </w:rPr>
                            </w:pPr>
                          </w:p>
                          <w:p w:rsidR="00EC04CB" w:rsidRDefault="00EC04CB" w:rsidP="00EC04CB">
                            <w:pPr>
                              <w:jc w:val="center"/>
                              <w:rPr>
                                <w:rFonts w:cs="PT Bold Heading"/>
                                <w:rtl/>
                              </w:rPr>
                            </w:pPr>
                          </w:p>
                          <w:bookmarkEnd w:id="0"/>
                          <w:p w:rsidR="00EC04CB" w:rsidRDefault="00EC04CB" w:rsidP="00EC04CB">
                            <w:pPr>
                              <w:jc w:val="center"/>
                              <w:rPr>
                                <w:rFonts w:cs="PT Bold Heading"/>
                                <w:rtl/>
                              </w:rPr>
                            </w:pPr>
                          </w:p>
                          <w:p w:rsidR="00EC04CB" w:rsidRDefault="00EC04CB" w:rsidP="00EC04CB">
                            <w:pPr>
                              <w:jc w:val="center"/>
                              <w:rPr>
                                <w:rFonts w:cs="PT Bold Heading"/>
                                <w:rtl/>
                              </w:rPr>
                            </w:pPr>
                          </w:p>
                          <w:p w:rsidR="00EC04CB" w:rsidRDefault="00EC04CB" w:rsidP="00EC04CB">
                            <w:pPr>
                              <w:jc w:val="center"/>
                              <w:rPr>
                                <w:rFonts w:cs="PT Bold Heading"/>
                                <w:rtl/>
                              </w:rPr>
                            </w:pPr>
                          </w:p>
                          <w:p w:rsidR="00EC04CB" w:rsidRDefault="00EC04CB" w:rsidP="00EC04CB">
                            <w:pPr>
                              <w:jc w:val="center"/>
                              <w:rPr>
                                <w:rFonts w:cs="PT Bold Heading"/>
                                <w:rtl/>
                              </w:rPr>
                            </w:pPr>
                          </w:p>
                          <w:p w:rsidR="00EC04CB" w:rsidRPr="00427156" w:rsidRDefault="00EC04CB" w:rsidP="00EC04CB">
                            <w:pPr>
                              <w:jc w:val="center"/>
                              <w:rPr>
                                <w:rFonts w:cs="PT Bold Headin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BF4137" id="مستطيل مستدير الزوايا 1" o:spid="_x0000_s1026" style="position:absolute;left:0;text-align:left;margin-left:4.5pt;margin-top:0;width:410.6pt;height:5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" fillcolor="white [3201]" strokecolor="#70ad47 [3209]" strokeweight="1pt">
                <v:stroke dashstyle="dash"/>
                <v:shadow color="#868686"/>
                <v:textbox>
                  <w:txbxContent>
                    <w:p w:rsidR="00EC04CB" w:rsidRDefault="00EC04CB" w:rsidP="00EC04C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  <w:bookmarkStart w:id="1" w:name="_GoBack"/>
                      <w:r>
                        <w:rPr>
                          <w:rFonts w:cs="PT Bold Heading" w:hint="cs"/>
                          <w:b/>
                          <w:bCs/>
                          <w:sz w:val="52"/>
                          <w:szCs w:val="52"/>
                          <w:rtl/>
                        </w:rPr>
                        <w:t>المواد التي درستها</w:t>
                      </w:r>
                    </w:p>
                    <w:tbl>
                      <w:tblPr>
                        <w:bidiVisual/>
                        <w:tblW w:w="4591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510"/>
                        <w:gridCol w:w="964"/>
                        <w:gridCol w:w="1038"/>
                      </w:tblGrid>
                      <w:tr w:rsidR="00EC04CB" w:rsidRPr="00E33E89" w:rsidTr="00FC433B">
                        <w:trPr>
                          <w:jc w:val="center"/>
                        </w:trPr>
                        <w:tc>
                          <w:tcPr>
                            <w:tcW w:w="351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hideMark/>
                          </w:tcPr>
                          <w:p w:rsidR="00EC04CB" w:rsidRPr="00E33E89" w:rsidRDefault="00EC04CB" w:rsidP="00E33E89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E33E89">
                              <w:rPr>
                                <w:rFonts w:ascii="Calibri" w:eastAsia="Times New Roman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المقررات التدريسية التي ساهم في تدريسها</w:t>
                            </w:r>
                          </w:p>
                        </w:tc>
                        <w:tc>
                          <w:tcPr>
                            <w:tcW w:w="71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hideMark/>
                          </w:tcPr>
                          <w:p w:rsidR="00EC04CB" w:rsidRPr="00E33E89" w:rsidRDefault="00EC04CB" w:rsidP="00E33E89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E33E89">
                              <w:rPr>
                                <w:rFonts w:ascii="Calibri" w:eastAsia="Times New Roman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المرحلة الجامعية</w:t>
                            </w:r>
                          </w:p>
                        </w:tc>
                        <w:tc>
                          <w:tcPr>
                            <w:tcW w:w="77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hideMark/>
                          </w:tcPr>
                          <w:p w:rsidR="00EC04CB" w:rsidRPr="00E33E89" w:rsidRDefault="00EC04CB" w:rsidP="00E33E89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E33E89">
                              <w:rPr>
                                <w:rFonts w:ascii="Calibri" w:eastAsia="Times New Roman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الدراسات العليا</w:t>
                            </w:r>
                          </w:p>
                        </w:tc>
                      </w:tr>
                      <w:tr w:rsidR="00EC04CB" w:rsidRPr="00E33E89" w:rsidTr="00FC433B">
                        <w:trPr>
                          <w:jc w:val="center"/>
                        </w:trPr>
                        <w:tc>
                          <w:tcPr>
                            <w:tcW w:w="351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C04CB" w:rsidRPr="00E33E89" w:rsidRDefault="00EC04CB" w:rsidP="00E33E89">
                            <w:pPr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Calibri" w:eastAsia="Times New Roman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  <w:t>علم النفس التربوي وتطبيقاته</w:t>
                            </w:r>
                          </w:p>
                        </w:tc>
                        <w:tc>
                          <w:tcPr>
                            <w:tcW w:w="71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C04CB" w:rsidRPr="00E33E89" w:rsidRDefault="00EC04CB" w:rsidP="006E5253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Agency FB" w:eastAsia="Times New Roman" w:hAnsi="Agency FB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77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04CB" w:rsidRPr="00E33E89" w:rsidRDefault="00EC04CB" w:rsidP="00696043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6E5253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  <w:t>√</w:t>
                            </w:r>
                          </w:p>
                        </w:tc>
                      </w:tr>
                      <w:tr w:rsidR="00EC04CB" w:rsidRPr="00E33E89" w:rsidTr="00FC433B">
                        <w:trPr>
                          <w:jc w:val="center"/>
                        </w:trPr>
                        <w:tc>
                          <w:tcPr>
                            <w:tcW w:w="351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C04CB" w:rsidRPr="00E33E89" w:rsidRDefault="00EC04CB" w:rsidP="00E33E89">
                            <w:pPr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Calibri" w:eastAsia="Times New Roman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  <w:t>علم نفس النمو وتطبيقاته</w:t>
                            </w:r>
                          </w:p>
                        </w:tc>
                        <w:tc>
                          <w:tcPr>
                            <w:tcW w:w="71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C04CB" w:rsidRPr="00E33E89" w:rsidRDefault="00EC04CB" w:rsidP="006E5253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6E5253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77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04CB" w:rsidRPr="00E33E89" w:rsidRDefault="00EC04CB" w:rsidP="00E33E8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</w:tc>
                      </w:tr>
                      <w:tr w:rsidR="00EC04CB" w:rsidRPr="00E33E89" w:rsidTr="00FC433B">
                        <w:trPr>
                          <w:jc w:val="center"/>
                        </w:trPr>
                        <w:tc>
                          <w:tcPr>
                            <w:tcW w:w="351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C04CB" w:rsidRPr="00E33E89" w:rsidRDefault="00EC04CB" w:rsidP="00E33E89">
                            <w:pPr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Calibri" w:eastAsia="Times New Roman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  <w:t>التوجيه الإسلامي لعلم النفس</w:t>
                            </w:r>
                          </w:p>
                        </w:tc>
                        <w:tc>
                          <w:tcPr>
                            <w:tcW w:w="71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C04CB" w:rsidRPr="00E33E89" w:rsidRDefault="00EC04CB" w:rsidP="00E33E89">
                            <w:pPr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7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04CB" w:rsidRPr="00E33E89" w:rsidRDefault="00EC04CB" w:rsidP="00696043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696043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  <w:t>√</w:t>
                            </w:r>
                          </w:p>
                        </w:tc>
                      </w:tr>
                      <w:tr w:rsidR="00EC04CB" w:rsidRPr="00E33E89" w:rsidTr="00FC433B">
                        <w:trPr>
                          <w:jc w:val="center"/>
                        </w:trPr>
                        <w:tc>
                          <w:tcPr>
                            <w:tcW w:w="351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C04CB" w:rsidRPr="00E33E89" w:rsidRDefault="00EC04CB" w:rsidP="00E33E89">
                            <w:pPr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Calibri" w:eastAsia="Times New Roman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  <w:t>مهارات التفكير والاتصال / وأساليب التعلم</w:t>
                            </w:r>
                          </w:p>
                        </w:tc>
                        <w:tc>
                          <w:tcPr>
                            <w:tcW w:w="71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C04CB" w:rsidRPr="00696043" w:rsidRDefault="00EC04CB" w:rsidP="00696043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696043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77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04CB" w:rsidRPr="00E33E89" w:rsidRDefault="00EC04CB" w:rsidP="00E33E8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</w:tc>
                      </w:tr>
                      <w:tr w:rsidR="00EC04CB" w:rsidRPr="00E33E89" w:rsidTr="006E5253">
                        <w:trPr>
                          <w:jc w:val="center"/>
                        </w:trPr>
                        <w:tc>
                          <w:tcPr>
                            <w:tcW w:w="351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C04CB" w:rsidRPr="00E33E89" w:rsidRDefault="00EC04CB" w:rsidP="00E33E89">
                            <w:pPr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</w:pPr>
                            <w:r w:rsidRPr="00E33E89">
                              <w:rPr>
                                <w:rFonts w:ascii="Calibri" w:eastAsia="Times New Roman" w:hAnsi="Calibri" w:cs="Arial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  <w:t>مبادئ</w:t>
                            </w:r>
                            <w:r w:rsidRPr="00E33E89">
                              <w:rPr>
                                <w:rFonts w:ascii="Calibri" w:eastAsia="Times New Roman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  <w:t xml:space="preserve"> البحث التربوي</w:t>
                            </w:r>
                          </w:p>
                        </w:tc>
                        <w:tc>
                          <w:tcPr>
                            <w:tcW w:w="71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04CB" w:rsidRPr="00E33E89" w:rsidRDefault="00EC04CB" w:rsidP="00696043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696043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77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04CB" w:rsidRPr="00E33E89" w:rsidRDefault="00EC04CB" w:rsidP="00E33E8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</w:tc>
                      </w:tr>
                      <w:tr w:rsidR="00EC04CB" w:rsidRPr="00E33E89" w:rsidTr="006E5253">
                        <w:trPr>
                          <w:jc w:val="center"/>
                        </w:trPr>
                        <w:tc>
                          <w:tcPr>
                            <w:tcW w:w="351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C04CB" w:rsidRPr="00E33E89" w:rsidRDefault="00EC04CB" w:rsidP="00E33E89">
                            <w:pPr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</w:pPr>
                            <w:r>
                              <w:rPr>
                                <w:rFonts w:ascii="Calibri" w:eastAsia="Times New Roman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  <w:t>التقويم التربوي</w:t>
                            </w:r>
                          </w:p>
                        </w:tc>
                        <w:tc>
                          <w:tcPr>
                            <w:tcW w:w="71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04CB" w:rsidRPr="00E33E89" w:rsidRDefault="00EC04CB" w:rsidP="00696043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696043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77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04CB" w:rsidRPr="00E33E89" w:rsidRDefault="00EC04CB" w:rsidP="00E33E8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</w:tc>
                      </w:tr>
                      <w:tr w:rsidR="00EC04CB" w:rsidRPr="00E33E89" w:rsidTr="006E5253">
                        <w:trPr>
                          <w:jc w:val="center"/>
                        </w:trPr>
                        <w:tc>
                          <w:tcPr>
                            <w:tcW w:w="351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C04CB" w:rsidRPr="00E33E89" w:rsidRDefault="00EC04CB" w:rsidP="00696043">
                            <w:pPr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Calibri" w:eastAsia="Times New Roman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  <w:t>القياس والتقويم في رياض الأطفال</w:t>
                            </w:r>
                          </w:p>
                        </w:tc>
                        <w:tc>
                          <w:tcPr>
                            <w:tcW w:w="71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04CB" w:rsidRPr="00696043" w:rsidRDefault="00EC04CB" w:rsidP="00696043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696043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77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04CB" w:rsidRPr="00E33E89" w:rsidRDefault="00EC04CB" w:rsidP="00E33E8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</w:tc>
                      </w:tr>
                      <w:tr w:rsidR="00EC04CB" w:rsidRPr="00E33E89" w:rsidTr="00FC433B">
                        <w:trPr>
                          <w:jc w:val="center"/>
                        </w:trPr>
                        <w:tc>
                          <w:tcPr>
                            <w:tcW w:w="351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04CB" w:rsidRPr="00E33E89" w:rsidRDefault="00EC04CB" w:rsidP="00E33E89">
                            <w:pPr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الإرشاد النفسي </w:t>
                            </w:r>
                          </w:p>
                        </w:tc>
                        <w:tc>
                          <w:tcPr>
                            <w:tcW w:w="71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04CB" w:rsidRPr="00E33E89" w:rsidRDefault="00EC04CB" w:rsidP="00696043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696043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77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04CB" w:rsidRPr="00E33E89" w:rsidRDefault="00EC04CB" w:rsidP="00696043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696043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  <w:t>√</w:t>
                            </w:r>
                          </w:p>
                        </w:tc>
                      </w:tr>
                      <w:tr w:rsidR="00EC04CB" w:rsidRPr="00E33E89" w:rsidTr="00FC433B">
                        <w:trPr>
                          <w:jc w:val="center"/>
                        </w:trPr>
                        <w:tc>
                          <w:tcPr>
                            <w:tcW w:w="351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04CB" w:rsidRPr="00E33E89" w:rsidRDefault="00EC04CB" w:rsidP="00E33E89">
                            <w:pPr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الصحة النفسية </w:t>
                            </w:r>
                          </w:p>
                        </w:tc>
                        <w:tc>
                          <w:tcPr>
                            <w:tcW w:w="71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04CB" w:rsidRPr="00E33E89" w:rsidRDefault="00EC04CB" w:rsidP="00696043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696043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77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04CB" w:rsidRPr="00E33E89" w:rsidRDefault="00EC04CB" w:rsidP="00E33E8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</w:tc>
                      </w:tr>
                      <w:tr w:rsidR="00EC04CB" w:rsidRPr="00E33E89" w:rsidTr="00FC433B">
                        <w:trPr>
                          <w:jc w:val="center"/>
                        </w:trPr>
                        <w:tc>
                          <w:tcPr>
                            <w:tcW w:w="351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04CB" w:rsidRPr="00E33E89" w:rsidRDefault="00EC04CB" w:rsidP="00E33E89">
                            <w:pPr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الثقافة الاسلامية </w:t>
                            </w:r>
                          </w:p>
                        </w:tc>
                        <w:tc>
                          <w:tcPr>
                            <w:tcW w:w="71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04CB" w:rsidRPr="00D472C5" w:rsidRDefault="00EC04CB" w:rsidP="00696043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lang w:val="en-GB" w:eastAsia="zh-CN"/>
                              </w:rPr>
                            </w:pPr>
                            <w:r w:rsidRPr="00696043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77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04CB" w:rsidRPr="00E33E89" w:rsidRDefault="00EC04CB" w:rsidP="00E33E8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</w:tc>
                      </w:tr>
                      <w:tr w:rsidR="00EC04CB" w:rsidRPr="00E33E89" w:rsidTr="00FC433B">
                        <w:trPr>
                          <w:jc w:val="center"/>
                        </w:trPr>
                        <w:tc>
                          <w:tcPr>
                            <w:tcW w:w="351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04CB" w:rsidRPr="00E33E89" w:rsidRDefault="00EC04CB" w:rsidP="00E33E89">
                            <w:pPr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مواد معاصرة في علم النفس </w:t>
                            </w:r>
                          </w:p>
                        </w:tc>
                        <w:tc>
                          <w:tcPr>
                            <w:tcW w:w="71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04CB" w:rsidRPr="00696043" w:rsidRDefault="00EC04CB" w:rsidP="00696043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696043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77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04CB" w:rsidRPr="00E33E89" w:rsidRDefault="00EC04CB" w:rsidP="00E33E8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</w:tc>
                      </w:tr>
                      <w:tr w:rsidR="00EC04CB" w:rsidRPr="00E33E89" w:rsidTr="00FC433B">
                        <w:trPr>
                          <w:jc w:val="center"/>
                        </w:trPr>
                        <w:tc>
                          <w:tcPr>
                            <w:tcW w:w="351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04CB" w:rsidRPr="00E33E89" w:rsidRDefault="00EC04CB" w:rsidP="00E33E89">
                            <w:pPr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eastAsia="Times New Roman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نظريات التعلم </w:t>
                            </w:r>
                          </w:p>
                        </w:tc>
                        <w:tc>
                          <w:tcPr>
                            <w:tcW w:w="71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04CB" w:rsidRPr="00E33E89" w:rsidRDefault="00EC04CB" w:rsidP="00696043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696043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77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04CB" w:rsidRPr="00E33E89" w:rsidRDefault="00EC04CB" w:rsidP="002B48BF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2B48BF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  <w:t>√</w:t>
                            </w:r>
                          </w:p>
                        </w:tc>
                      </w:tr>
                      <w:tr w:rsidR="00EC04CB" w:rsidRPr="00E33E89" w:rsidTr="00FC433B">
                        <w:trPr>
                          <w:jc w:val="center"/>
                        </w:trPr>
                        <w:tc>
                          <w:tcPr>
                            <w:tcW w:w="351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04CB" w:rsidRPr="00E33E89" w:rsidRDefault="00EC04CB" w:rsidP="00E33E89">
                            <w:pPr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eastAsia="Times New Roman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القياس والتقويم لطفل ما قبل المدرسة</w:t>
                            </w:r>
                          </w:p>
                        </w:tc>
                        <w:tc>
                          <w:tcPr>
                            <w:tcW w:w="71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04CB" w:rsidRPr="00E33E89" w:rsidRDefault="00EC04CB" w:rsidP="00696043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696043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77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04CB" w:rsidRPr="00E33E89" w:rsidRDefault="00EC04CB" w:rsidP="00E33E8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</w:tc>
                      </w:tr>
                      <w:tr w:rsidR="00EC04CB" w:rsidRPr="00E33E89" w:rsidTr="00FC433B">
                        <w:trPr>
                          <w:jc w:val="center"/>
                        </w:trPr>
                        <w:tc>
                          <w:tcPr>
                            <w:tcW w:w="3513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04CB" w:rsidRPr="00E33E89" w:rsidRDefault="00EC04CB" w:rsidP="00E33E89">
                            <w:pPr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eastAsia="Times New Roman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تاريخ علم النفس</w:t>
                            </w:r>
                          </w:p>
                        </w:tc>
                        <w:tc>
                          <w:tcPr>
                            <w:tcW w:w="71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04CB" w:rsidRPr="00E33E89" w:rsidRDefault="00EC04CB" w:rsidP="002B48BF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</w:pPr>
                            <w:r w:rsidRPr="002B48BF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77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C04CB" w:rsidRPr="00E33E89" w:rsidRDefault="00EC04CB" w:rsidP="00E33E8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</w:tc>
                      </w:tr>
                    </w:tbl>
                    <w:p w:rsidR="00EC04CB" w:rsidRDefault="00EC04CB" w:rsidP="00EC04C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</w:p>
                    <w:p w:rsidR="00EC04CB" w:rsidRDefault="00EC04CB" w:rsidP="00EC04C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</w:p>
                    <w:p w:rsidR="00EC04CB" w:rsidRDefault="00EC04CB" w:rsidP="00EC04C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</w:p>
                    <w:p w:rsidR="00EC04CB" w:rsidRDefault="00EC04CB" w:rsidP="00EC04C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</w:p>
                    <w:p w:rsidR="00EC04CB" w:rsidRDefault="00EC04CB" w:rsidP="00EC04C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</w:p>
                    <w:p w:rsidR="00EC04CB" w:rsidRDefault="00EC04CB" w:rsidP="00EC04C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</w:p>
                    <w:p w:rsidR="00EC04CB" w:rsidRDefault="00EC04CB" w:rsidP="00EC04C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</w:p>
                    <w:p w:rsidR="00EC04CB" w:rsidRDefault="00EC04CB" w:rsidP="00EC04C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</w:p>
                    <w:p w:rsidR="00EC04CB" w:rsidRDefault="00EC04CB" w:rsidP="00EC04C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</w:p>
                    <w:p w:rsidR="00EC04CB" w:rsidRDefault="00EC04CB" w:rsidP="00EC04C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</w:p>
                    <w:p w:rsidR="00EC04CB" w:rsidRDefault="00EC04CB" w:rsidP="00EC04C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</w:p>
                    <w:p w:rsidR="00EC04CB" w:rsidRDefault="00EC04CB" w:rsidP="00EC04C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</w:p>
                    <w:p w:rsidR="00EC04CB" w:rsidRDefault="00EC04CB" w:rsidP="00EC04C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</w:p>
                    <w:p w:rsidR="00EC04CB" w:rsidRPr="005305D5" w:rsidRDefault="00EC04CB" w:rsidP="00EC04C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</w:p>
                    <w:p w:rsidR="00EC04CB" w:rsidRPr="00A444D7" w:rsidRDefault="00EC04CB" w:rsidP="00EC04C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EC04CB" w:rsidRPr="00764B24" w:rsidRDefault="00EC04CB" w:rsidP="00EC04C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</w:p>
                    <w:p w:rsidR="00EC04CB" w:rsidRPr="00764B24" w:rsidRDefault="00EC04CB" w:rsidP="00EC04C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</w:p>
                    <w:p w:rsidR="00EC04CB" w:rsidRDefault="00EC04CB" w:rsidP="00EC04C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</w:p>
                    <w:p w:rsidR="00EC04CB" w:rsidRPr="00764B24" w:rsidRDefault="00EC04CB" w:rsidP="00EC04C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:rsidR="00EC04CB" w:rsidRPr="00764B24" w:rsidRDefault="00EC04CB" w:rsidP="00EC04C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:rsidR="00EC04CB" w:rsidRPr="00764B24" w:rsidRDefault="00EC04CB" w:rsidP="00EC04C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:rsidR="00EC04CB" w:rsidRPr="00764B24" w:rsidRDefault="00EC04CB" w:rsidP="00EC04C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:rsidR="00EC04CB" w:rsidRPr="00764B24" w:rsidRDefault="00EC04CB" w:rsidP="00EC04C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:rsidR="00EC04CB" w:rsidRPr="00764B24" w:rsidRDefault="00EC04CB" w:rsidP="00EC04C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:rsidR="00EC04CB" w:rsidRPr="00764B24" w:rsidRDefault="00EC04CB" w:rsidP="00EC04C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:rsidR="00EC04CB" w:rsidRPr="00764B24" w:rsidRDefault="00EC04CB" w:rsidP="00EC04C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:rsidR="00EC04CB" w:rsidRPr="00764B24" w:rsidRDefault="00EC04CB" w:rsidP="00EC04C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:rsidR="00EC04CB" w:rsidRDefault="00EC04CB" w:rsidP="00EC04C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EC04CB" w:rsidRPr="001B610D" w:rsidRDefault="00EC04CB" w:rsidP="00EC04C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EC04CB" w:rsidRPr="005B4801" w:rsidRDefault="00EC04CB" w:rsidP="00EC04C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:rsidR="00EC04CB" w:rsidRPr="005B4801" w:rsidRDefault="00EC04CB" w:rsidP="00EC04C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:rsidR="00EC04CB" w:rsidRPr="005B4801" w:rsidRDefault="00EC04CB" w:rsidP="00EC04CB">
                      <w:pPr>
                        <w:bidi w:val="0"/>
                        <w:jc w:val="center"/>
                        <w:rPr>
                          <w:rFonts w:cs="PT Bold Heading"/>
                          <w:sz w:val="44"/>
                          <w:szCs w:val="44"/>
                          <w:rtl/>
                        </w:rPr>
                      </w:pPr>
                    </w:p>
                    <w:p w:rsidR="00EC04CB" w:rsidRPr="005B4801" w:rsidRDefault="00EC04CB" w:rsidP="00EC04CB">
                      <w:pPr>
                        <w:bidi w:val="0"/>
                        <w:jc w:val="center"/>
                        <w:rPr>
                          <w:rFonts w:cs="PT Bold Heading"/>
                          <w:sz w:val="44"/>
                          <w:szCs w:val="44"/>
                          <w:rtl/>
                        </w:rPr>
                      </w:pPr>
                    </w:p>
                    <w:p w:rsidR="00EC04CB" w:rsidRPr="005B4801" w:rsidRDefault="00EC04CB" w:rsidP="00EC04CB">
                      <w:pPr>
                        <w:bidi w:val="0"/>
                        <w:jc w:val="center"/>
                        <w:rPr>
                          <w:rFonts w:cs="PT Bold Heading"/>
                          <w:sz w:val="44"/>
                          <w:szCs w:val="44"/>
                          <w:rtl/>
                        </w:rPr>
                      </w:pPr>
                    </w:p>
                    <w:p w:rsidR="00EC04CB" w:rsidRPr="00953911" w:rsidRDefault="00EC04CB" w:rsidP="00EC04C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</w:p>
                    <w:p w:rsidR="00EC04CB" w:rsidRPr="00953911" w:rsidRDefault="00EC04CB" w:rsidP="00EC04C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</w:p>
                    <w:p w:rsidR="00EC04CB" w:rsidRPr="00953911" w:rsidRDefault="00EC04CB" w:rsidP="00EC04C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</w:p>
                    <w:p w:rsidR="00EC04CB" w:rsidRPr="00953911" w:rsidRDefault="00EC04CB" w:rsidP="00EC04CB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</w:p>
                    <w:p w:rsidR="00EC04CB" w:rsidRPr="00953911" w:rsidRDefault="00EC04CB" w:rsidP="00EC04CB">
                      <w:pPr>
                        <w:bidi w:val="0"/>
                        <w:jc w:val="center"/>
                        <w:rPr>
                          <w:rFonts w:cs="PT Bold Heading"/>
                          <w:sz w:val="52"/>
                          <w:szCs w:val="52"/>
                          <w:rtl/>
                        </w:rPr>
                      </w:pPr>
                    </w:p>
                    <w:p w:rsidR="00EC04CB" w:rsidRDefault="00EC04CB" w:rsidP="00EC04CB">
                      <w:pPr>
                        <w:jc w:val="center"/>
                        <w:rPr>
                          <w:rFonts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EC04CB" w:rsidRPr="00872E1C" w:rsidRDefault="00EC04CB" w:rsidP="00EC04CB">
                      <w:pPr>
                        <w:bidi w:val="0"/>
                        <w:jc w:val="center"/>
                        <w:rPr>
                          <w:rFonts w:cs="PT Bold Heading"/>
                          <w:sz w:val="52"/>
                          <w:szCs w:val="52"/>
                          <w:rtl/>
                        </w:rPr>
                      </w:pPr>
                    </w:p>
                    <w:p w:rsidR="00EC04CB" w:rsidRPr="00872E1C" w:rsidRDefault="00EC04CB" w:rsidP="00EC04CB">
                      <w:pPr>
                        <w:jc w:val="center"/>
                        <w:rPr>
                          <w:rFonts w:cs="PT Bold Heading"/>
                          <w:sz w:val="52"/>
                          <w:szCs w:val="52"/>
                          <w:rtl/>
                        </w:rPr>
                      </w:pPr>
                    </w:p>
                    <w:p w:rsidR="00EC04CB" w:rsidRDefault="00EC04CB" w:rsidP="00EC04CB">
                      <w:pPr>
                        <w:jc w:val="center"/>
                        <w:rPr>
                          <w:rFonts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EC04CB" w:rsidRDefault="00EC04CB" w:rsidP="00EC04CB">
                      <w:pPr>
                        <w:bidi w:val="0"/>
                        <w:jc w:val="center"/>
                        <w:rPr>
                          <w:rFonts w:cs="PT Bold Heading"/>
                          <w:sz w:val="52"/>
                          <w:szCs w:val="52"/>
                          <w:rtl/>
                        </w:rPr>
                      </w:pPr>
                    </w:p>
                    <w:p w:rsidR="00EC04CB" w:rsidRDefault="00EC04CB" w:rsidP="00EC04CB">
                      <w:pPr>
                        <w:jc w:val="center"/>
                        <w:rPr>
                          <w:rFonts w:cs="PT Bold Heading"/>
                          <w:sz w:val="52"/>
                          <w:szCs w:val="52"/>
                          <w:rtl/>
                        </w:rPr>
                      </w:pPr>
                    </w:p>
                    <w:p w:rsidR="00EC04CB" w:rsidRDefault="00EC04CB" w:rsidP="00EC04CB">
                      <w:pPr>
                        <w:jc w:val="center"/>
                        <w:rPr>
                          <w:rFonts w:cs="PT Bold Heading"/>
                          <w:rtl/>
                        </w:rPr>
                      </w:pPr>
                    </w:p>
                    <w:p w:rsidR="00EC04CB" w:rsidRDefault="00EC04CB" w:rsidP="00EC04CB">
                      <w:pPr>
                        <w:jc w:val="center"/>
                        <w:rPr>
                          <w:rFonts w:cs="PT Bold Heading"/>
                          <w:rtl/>
                        </w:rPr>
                      </w:pPr>
                    </w:p>
                    <w:p w:rsidR="00EC04CB" w:rsidRDefault="00EC04CB" w:rsidP="00EC04CB">
                      <w:pPr>
                        <w:jc w:val="center"/>
                        <w:rPr>
                          <w:rFonts w:cs="PT Bold Heading"/>
                          <w:rtl/>
                        </w:rPr>
                      </w:pPr>
                    </w:p>
                    <w:bookmarkEnd w:id="1"/>
                    <w:p w:rsidR="00EC04CB" w:rsidRDefault="00EC04CB" w:rsidP="00EC04CB">
                      <w:pPr>
                        <w:jc w:val="center"/>
                        <w:rPr>
                          <w:rFonts w:cs="PT Bold Heading"/>
                          <w:rtl/>
                        </w:rPr>
                      </w:pPr>
                    </w:p>
                    <w:p w:rsidR="00EC04CB" w:rsidRDefault="00EC04CB" w:rsidP="00EC04CB">
                      <w:pPr>
                        <w:jc w:val="center"/>
                        <w:rPr>
                          <w:rFonts w:cs="PT Bold Heading"/>
                          <w:rtl/>
                        </w:rPr>
                      </w:pPr>
                    </w:p>
                    <w:p w:rsidR="00EC04CB" w:rsidRDefault="00EC04CB" w:rsidP="00EC04CB">
                      <w:pPr>
                        <w:jc w:val="center"/>
                        <w:rPr>
                          <w:rFonts w:cs="PT Bold Heading"/>
                          <w:rtl/>
                        </w:rPr>
                      </w:pPr>
                    </w:p>
                    <w:p w:rsidR="00EC04CB" w:rsidRDefault="00EC04CB" w:rsidP="00EC04CB">
                      <w:pPr>
                        <w:jc w:val="center"/>
                        <w:rPr>
                          <w:rFonts w:cs="PT Bold Heading"/>
                          <w:rtl/>
                        </w:rPr>
                      </w:pPr>
                    </w:p>
                    <w:p w:rsidR="00EC04CB" w:rsidRPr="00427156" w:rsidRDefault="00EC04CB" w:rsidP="00EC04CB">
                      <w:pPr>
                        <w:jc w:val="center"/>
                        <w:rPr>
                          <w:rFonts w:cs="PT Bold Heading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92CC2" w:rsidSect="003D74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CB"/>
    <w:rsid w:val="003D74E6"/>
    <w:rsid w:val="007A0CDC"/>
    <w:rsid w:val="00EC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76B2FFCC-23F3-44EC-9A25-58CFD28F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4CB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2023-02-05T18:06:00Z</dcterms:created>
  <dcterms:modified xsi:type="dcterms:W3CDTF">2023-02-05T18:08:00Z</dcterms:modified>
</cp:coreProperties>
</file>